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85" w:rsidRDefault="00833585" w:rsidP="00833585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Английский язык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833585" w:rsidRPr="00842AD7" w:rsidRDefault="00833585" w:rsidP="00833585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41"/>
        <w:gridCol w:w="4930"/>
      </w:tblGrid>
      <w:tr w:rsidR="00833585" w:rsidRPr="00842AD7" w:rsidTr="008A2E56">
        <w:tc>
          <w:tcPr>
            <w:tcW w:w="4641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4930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Английский язык</w:t>
            </w:r>
          </w:p>
        </w:tc>
      </w:tr>
      <w:tr w:rsidR="00833585" w:rsidRPr="00842AD7" w:rsidTr="008A2E56">
        <w:tc>
          <w:tcPr>
            <w:tcW w:w="4641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4930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833585" w:rsidRPr="00842AD7" w:rsidTr="008A2E56">
        <w:tc>
          <w:tcPr>
            <w:tcW w:w="4641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4930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М.З.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Биболетовой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, «Английский  с удовольствием. 4 класс». Обнинск, «Титул», 2015 год.</w:t>
            </w:r>
          </w:p>
        </w:tc>
      </w:tr>
      <w:tr w:rsidR="00833585" w:rsidRPr="00842AD7" w:rsidTr="008A2E56">
        <w:tc>
          <w:tcPr>
            <w:tcW w:w="4641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4930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ов.</w:t>
            </w:r>
          </w:p>
        </w:tc>
      </w:tr>
      <w:tr w:rsidR="00833585" w:rsidRPr="00842AD7" w:rsidTr="008A2E56">
        <w:tc>
          <w:tcPr>
            <w:tcW w:w="4641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4930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33585" w:rsidRPr="00180708" w:rsidTr="008A2E56">
        <w:tc>
          <w:tcPr>
            <w:tcW w:w="4641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4930" w:type="dxa"/>
          </w:tcPr>
          <w:p w:rsidR="00833585" w:rsidRPr="00370879" w:rsidRDefault="00833585" w:rsidP="008A2E56">
            <w:pPr>
              <w:tabs>
                <w:tab w:val="left" w:pos="33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9">
              <w:rPr>
                <w:rFonts w:ascii="Times New Roman" w:hAnsi="Times New Roman" w:cs="Times New Roman"/>
                <w:b/>
                <w:bCs/>
              </w:rPr>
              <w:t>-</w:t>
            </w:r>
            <w:r w:rsidRPr="00370879">
              <w:rPr>
                <w:rFonts w:ascii="Times New Roman" w:hAnsi="Times New Roman" w:cs="Times New Roman"/>
              </w:rPr>
              <w:t xml:space="preserve"> формирование элементарных коммуникативных умений в говорении, </w:t>
            </w:r>
            <w:proofErr w:type="spellStart"/>
            <w:r w:rsidRPr="00370879">
              <w:rPr>
                <w:rFonts w:ascii="Times New Roman" w:hAnsi="Times New Roman" w:cs="Times New Roman"/>
              </w:rPr>
              <w:t>аудировании</w:t>
            </w:r>
            <w:proofErr w:type="spellEnd"/>
            <w:r w:rsidRPr="00370879">
              <w:rPr>
                <w:rFonts w:ascii="Times New Roman" w:hAnsi="Times New Roman" w:cs="Times New Roman"/>
              </w:rPr>
              <w:t xml:space="preserve">, чтении и письме на английском языке с учетом речевых возможностей, потребностей и интересов школьников; развитие личности ребенка, его речевых способностей, внимания, мышления, памяти и воображения; мотивация к дальнейшему изучению английского языка на последующих ступенях школьного образования; обеспечение </w:t>
            </w:r>
            <w:proofErr w:type="spellStart"/>
            <w:r w:rsidRPr="00370879">
              <w:rPr>
                <w:rFonts w:ascii="Times New Roman" w:hAnsi="Times New Roman" w:cs="Times New Roman"/>
              </w:rPr>
              <w:t>коммуникативн</w:t>
            </w:r>
            <w:proofErr w:type="gramStart"/>
            <w:r w:rsidRPr="00370879">
              <w:rPr>
                <w:rFonts w:ascii="Times New Roman" w:hAnsi="Times New Roman" w:cs="Times New Roman"/>
              </w:rPr>
              <w:t>о</w:t>
            </w:r>
            <w:proofErr w:type="spellEnd"/>
            <w:r w:rsidRPr="00370879">
              <w:rPr>
                <w:rFonts w:ascii="Times New Roman" w:hAnsi="Times New Roman" w:cs="Times New Roman"/>
              </w:rPr>
              <w:t>-</w:t>
            </w:r>
            <w:proofErr w:type="gramEnd"/>
            <w:r w:rsidRPr="00370879">
              <w:rPr>
                <w:rFonts w:ascii="Times New Roman" w:hAnsi="Times New Roman" w:cs="Times New Roman"/>
              </w:rPr>
              <w:t xml:space="preserve"> 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      </w:r>
          </w:p>
          <w:p w:rsidR="00833585" w:rsidRPr="00370879" w:rsidRDefault="00833585" w:rsidP="008A2E56">
            <w:pPr>
              <w:tabs>
                <w:tab w:val="left" w:pos="33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879">
              <w:rPr>
                <w:rFonts w:ascii="Times New Roman" w:hAnsi="Times New Roman" w:cs="Times New Roman"/>
                <w:sz w:val="24"/>
                <w:szCs w:val="24"/>
              </w:rPr>
              <w:t>-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языке: формирование некоторых универсальных лингвистических понятий (звук, буква, слово, предложение, части речи, интонация и т. п.), наблюдаемых в родном и английском языках; приобщение к новому социальному опыту с использованием английского языка: знакомство с миром их зарубежных сверстников, с некоторыми обычаями страны изучаемого языка, с детским песенным, стихотворным и сказочным фольклором на английском языке; воспитание дружелюбного отношения к представителям других стран;</w:t>
            </w:r>
          </w:p>
          <w:p w:rsidR="00833585" w:rsidRPr="000A03ED" w:rsidRDefault="00833585" w:rsidP="008A2E56">
            <w:pPr>
              <w:tabs>
                <w:tab w:val="left" w:pos="3375"/>
              </w:tabs>
              <w:spacing w:line="240" w:lineRule="auto"/>
              <w:rPr>
                <w:rFonts w:ascii="Tahoma" w:hAnsi="Tahoma" w:cs="Tahoma"/>
                <w:color w:val="000000"/>
                <w:sz w:val="13"/>
                <w:szCs w:val="13"/>
              </w:rPr>
            </w:pPr>
          </w:p>
        </w:tc>
      </w:tr>
      <w:tr w:rsidR="00833585" w:rsidRPr="00842AD7" w:rsidTr="008A2E56">
        <w:tc>
          <w:tcPr>
            <w:tcW w:w="4641" w:type="dxa"/>
          </w:tcPr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4930" w:type="dxa"/>
          </w:tcPr>
          <w:p w:rsidR="00833585" w:rsidRPr="00A72421" w:rsidRDefault="00833585" w:rsidP="008A2E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Времена года и погода.</w:t>
            </w:r>
          </w:p>
          <w:p w:rsidR="00833585" w:rsidRPr="00370879" w:rsidRDefault="00833585" w:rsidP="008A2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Мой дом.</w:t>
            </w:r>
          </w:p>
          <w:p w:rsidR="00833585" w:rsidRPr="005A215C" w:rsidRDefault="00833585" w:rsidP="008A2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в городе и селе.</w:t>
            </w:r>
          </w:p>
          <w:p w:rsidR="00833585" w:rsidRPr="00A72421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Рассказываем истории.</w:t>
            </w:r>
          </w:p>
          <w:p w:rsidR="00833585" w:rsidRPr="00370879" w:rsidRDefault="00833585" w:rsidP="008A2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В кругу семьи.</w:t>
            </w:r>
          </w:p>
          <w:p w:rsidR="00833585" w:rsidRPr="005A215C" w:rsidRDefault="00833585" w:rsidP="008A2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магазине.</w:t>
            </w:r>
          </w:p>
          <w:p w:rsidR="00833585" w:rsidRPr="00A72421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школе.</w:t>
            </w:r>
          </w:p>
          <w:p w:rsidR="00833585" w:rsidRPr="00842AD7" w:rsidRDefault="00833585" w:rsidP="008A2E56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833585" w:rsidRPr="00842AD7" w:rsidRDefault="00833585" w:rsidP="00833585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833585" w:rsidRDefault="00833585" w:rsidP="00833585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236AEE" w:rsidRDefault="00236AEE"/>
    <w:sectPr w:rsidR="00236AEE" w:rsidSect="00236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33585"/>
    <w:rsid w:val="00236AEE"/>
    <w:rsid w:val="0083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8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1428</Characters>
  <Application>Microsoft Office Word</Application>
  <DocSecurity>0</DocSecurity>
  <Lines>11</Lines>
  <Paragraphs>3</Paragraphs>
  <ScaleCrop>false</ScaleCrop>
  <Company>shkola-33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2016-12-12T06:42:00Z</dcterms:created>
  <dcterms:modified xsi:type="dcterms:W3CDTF">2016-12-12T06:44:00Z</dcterms:modified>
</cp:coreProperties>
</file>